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lang w:val="en-US" w:eastAsia="zh-CN"/>
        </w:rPr>
        <w:t>2020人教版高中物理必修一  第三章</w:t>
      </w:r>
      <w:r>
        <w:rPr>
          <w:rFonts w:hint="eastAsia" w:asciiTheme="minorEastAsia" w:hAnsiTheme="minorEastAsia" w:cstheme="minorEastAsia"/>
          <w:lang w:val="en-US" w:eastAsia="zh-CN"/>
        </w:rPr>
        <w:t xml:space="preserve">  第五节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共点力的平衡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</w:rPr>
        <w:t>共点力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1．定义：如果几个力共同作用在</w:t>
      </w: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____上，或者虽不作用在同一点上，但它们的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这样的一组力叫作共点力。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2.力的合成的平行四边形定则，只适用于共点力。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</w:rPr>
        <w:t>平衡状态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1.平衡状态：物体保持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____或④____状态。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2.平衡状态的特征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(1)静止状态特征：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⑤</w:t>
      </w:r>
      <w:r>
        <w:rPr>
          <w:rFonts w:hint="eastAsia" w:asciiTheme="minorEastAsia" w:hAnsiTheme="minorEastAsia" w:eastAsiaTheme="minorEastAsia" w:cstheme="minorEastAsia"/>
        </w:rPr>
        <w:t>____、a=</w:t>
      </w:r>
      <w:r>
        <w:rPr>
          <w:rFonts w:hint="eastAsia" w:asciiTheme="minorEastAsia" w:hAnsiTheme="minorEastAsia" w:eastAsiaTheme="minorEastAsia" w:cstheme="minorEastAsia"/>
          <w:lang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(2)匀速直线运动状态特征：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≠0，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a=⑦</w:t>
      </w:r>
      <w:r>
        <w:rPr>
          <w:rFonts w:hint="eastAsia" w:asciiTheme="minorEastAsia" w:hAnsiTheme="minorEastAsia" w:eastAsiaTheme="minorEastAsia" w:cstheme="minorEastAsia"/>
        </w:rPr>
        <w:t>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</w:rPr>
        <w:t>共点力平衡的条件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1．二力平衡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如图甲所示，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、G两力大小</w:t>
      </w:r>
      <w:r>
        <w:rPr>
          <w:rFonts w:hint="eastAsia" w:asciiTheme="minorEastAsia" w:hAnsiTheme="minorEastAsia" w:eastAsiaTheme="minorEastAsia" w:cstheme="minorEastAsia"/>
          <w:lang w:eastAsia="zh-CN"/>
        </w:rPr>
        <w:t>⑧</w:t>
      </w:r>
      <w:r>
        <w:rPr>
          <w:rFonts w:hint="eastAsia" w:asciiTheme="minorEastAsia" w:hAnsiTheme="minorEastAsia" w:eastAsiaTheme="minorEastAsia" w:cstheme="minorEastAsia"/>
        </w:rPr>
        <w:t>____，方向</w:t>
      </w:r>
      <w:r>
        <w:rPr>
          <w:rFonts w:hint="eastAsia" w:asciiTheme="minorEastAsia" w:hAnsiTheme="minorEastAsia" w:eastAsiaTheme="minorEastAsia" w:cstheme="minorEastAsia"/>
          <w:lang w:eastAsia="zh-CN"/>
        </w:rPr>
        <w:t>⑨</w:t>
      </w:r>
      <w:r>
        <w:rPr>
          <w:rFonts w:hint="eastAsia" w:asciiTheme="minorEastAsia" w:hAnsiTheme="minorEastAsia" w:eastAsiaTheme="minorEastAsia" w:cstheme="minorEastAsia"/>
        </w:rPr>
        <w:t>____，合力为零。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2．三力平衡：如图乙所示，由平行四边形定则，可求出F₁、F₂的合力F，则转化为⑩____问题，即F与F₃的合力为零。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90090" cy="1530350"/>
            <wp:effectExtent l="0" t="0" r="10160" b="12700"/>
            <wp:docPr id="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3．结论：物体在多个⑪____作用下平衡时，合力总⑫____。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</w:rPr>
        <w:t>共点力平衡条件的应用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1．解题的一般步骤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(1)找研究对象；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(2)进行受力分析；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(3)选取研究方法；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(4)利用平衡条件建立方程；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(5)解方程求结果。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2．方法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(1)整体法；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(2)隔离法。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判断正误，正确的画“√”，错误的画“×”，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1.将石块竖直上抛至最高点时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=0，是平衡状态。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2．物体的加速度a=0，则物体一定处于静止状态。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3．物体的速度很大，则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5" o:spt="75" type="#_x0000_t75" style="height:16pt;width:1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很大。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4．只要物</w:t>
      </w:r>
      <w:r>
        <w:rPr>
          <w:rFonts w:hint="eastAsia" w:asciiTheme="minorEastAsia" w:hAnsiTheme="minorEastAsia" w:cstheme="minorEastAsia"/>
          <w:lang w:eastAsia="zh-CN"/>
        </w:rPr>
        <w:t>体</w:t>
      </w:r>
      <w:r>
        <w:rPr>
          <w:rFonts w:hint="eastAsia" w:asciiTheme="minorEastAsia" w:hAnsiTheme="minorEastAsia" w:eastAsiaTheme="minorEastAsia" w:cstheme="minorEastAsia"/>
        </w:rPr>
        <w:t>做直线运动，物体就处于平衡状态。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5．“神舟”七号的返回舱打开降落伞后减速下降时处于平衡状态。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在科学研究中，可以用风力仪直接测量风力的大小，其原理如图所示。仪器中一根轻质金属丝悬挂着一个金属球。无风时，金属丝竖直下垂；当受到沿水平方向吹来的风时，金属丝偏离竖直方向一个角度。风力越大，偏角越大。通过传感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就可以根据偏角的大小指示出风力。那么风力大小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跟金属球的质量m、偏角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2pt;width: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之间有什么样的关系呢？（重力加速度为g）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69010" cy="908050"/>
            <wp:effectExtent l="0" t="0" r="2540" b="6350"/>
            <wp:docPr id="2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2．(★★☆)如图所示的几种情况中，不计绳、弹簧测力计、各滑轮的质量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不计一切摩擦，物体质量都为m，且均处于静止状态，有关角度如图所示。弹簧测力计的示数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5pt;width:13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5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由大到小的排列顺序是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10385" cy="1249680"/>
            <wp:effectExtent l="0" t="0" r="18415" b="7620"/>
            <wp:docPr id="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5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13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5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5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5pt;width:13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5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5pt;width:13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5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5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5pt;width:13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①同一点②延长线交于一点  ③静止④匀速直线运动⑤0⑥0⑦0⑧相等⑨相反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⑩二力平衡⑪共点力⑫等于零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  2．×  3．×  4．×  5．×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1．F=mg 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2pt;width: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3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选取金属球为研究对象，它受到三个力的作用，如图甲所示。金属球处于平衡状态，这三个力的合力为零。可用以下四种方法求解。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338070" cy="1877695"/>
            <wp:effectExtent l="0" t="0" r="5080" b="8255"/>
            <wp:docPr id="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187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法一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力的合成法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如图乙所示，风力F和拉力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5pt;width:13.9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的合力与重力等大反向，由平行四边形定则可得F=mg 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2pt;width: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法二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力的分解法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重力有两个作用效果：使金属球抵抗风的吹力和使金属丝拉紧，所以可以将重力沿水平方向和金属丝的方向进行分解，如图丙所示，由几何关系可得F=F</w:t>
      </w:r>
      <w:r>
        <w:rPr>
          <w:rFonts w:hint="eastAsia" w:ascii="宋体" w:hAnsi="宋体" w:eastAsia="宋体" w:cs="宋体"/>
        </w:rPr>
        <w:t>´</w:t>
      </w:r>
      <w:r>
        <w:rPr>
          <w:rFonts w:hint="eastAsia" w:asciiTheme="minorEastAsia" w:hAnsiTheme="minorEastAsia" w:eastAsiaTheme="minorEastAsia" w:cstheme="minorEastAsia"/>
        </w:rPr>
        <w:t>= mg 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2pt;width: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法三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正交分解法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以金属球为坐标原点，取水平方向为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轴，竖直方向为y轴，建立坐标系，如图丁所示。由水平方向的合力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51" o:spt="75" type="#_x0000_t75" style="height:16pt;width:1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和竖直方向的合力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52" o:spt="75" type="#_x0000_t75" style="height:17pt;width:1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分别等于零，即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53" o:spt="75" type="#_x0000_t75" style="height:16pt;width:9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4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54" o:spt="75" type="#_x0000_t75" style="height:17pt;width:9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解得F=mg 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2pt;width: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法四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三角形法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三个力的示意图首尾相连构成一个直角三角形，如图戊所示，</w:t>
      </w:r>
      <w:r>
        <w:rPr>
          <w:rFonts w:hint="eastAsia" w:asciiTheme="minorEastAsia" w:hAnsiTheme="minorEastAsia" w:cstheme="minorEastAsia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</w:rPr>
        <w:t>三角函数可求得F=mg 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2pt;width: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由所得结果可见，当金属球的质量m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定时，风力F只跟偏角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2pt;width: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有关。因此，偏角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2pt;width: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的大小就可以指示出风力的大小。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2．C由平衡条件知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9pt;width:10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5pt;width:3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1" o:spt="75" type="#_x0000_t75" style="height:26pt;width:9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2" o:spt="75" type="#_x0000_t75" style="height:15pt;width:1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mg，所以选项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92588"/>
    <w:rsid w:val="059F2F88"/>
    <w:rsid w:val="05F80E84"/>
    <w:rsid w:val="06CA6FED"/>
    <w:rsid w:val="082238AC"/>
    <w:rsid w:val="10492676"/>
    <w:rsid w:val="12707A7B"/>
    <w:rsid w:val="136A6C71"/>
    <w:rsid w:val="1AA84D9A"/>
    <w:rsid w:val="1F822428"/>
    <w:rsid w:val="20E10CE7"/>
    <w:rsid w:val="24026E2F"/>
    <w:rsid w:val="24A66532"/>
    <w:rsid w:val="26394600"/>
    <w:rsid w:val="274672F5"/>
    <w:rsid w:val="2DC11D5D"/>
    <w:rsid w:val="2ECC67C7"/>
    <w:rsid w:val="2F423153"/>
    <w:rsid w:val="2F6650E4"/>
    <w:rsid w:val="329925B2"/>
    <w:rsid w:val="339F2427"/>
    <w:rsid w:val="3F321F7F"/>
    <w:rsid w:val="3F7F1607"/>
    <w:rsid w:val="3F9E40B8"/>
    <w:rsid w:val="3FDA7ADC"/>
    <w:rsid w:val="403A6CBB"/>
    <w:rsid w:val="418F3ECB"/>
    <w:rsid w:val="49481E0B"/>
    <w:rsid w:val="4DFE1777"/>
    <w:rsid w:val="53AA0F10"/>
    <w:rsid w:val="55F0736B"/>
    <w:rsid w:val="580D7FD8"/>
    <w:rsid w:val="644A2B4E"/>
    <w:rsid w:val="644F121C"/>
    <w:rsid w:val="64CB29D6"/>
    <w:rsid w:val="674F33E8"/>
    <w:rsid w:val="69C31634"/>
    <w:rsid w:val="6B7570D1"/>
    <w:rsid w:val="715D17E4"/>
    <w:rsid w:val="71CC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24.wmf"/><Relationship Id="rId63" Type="http://schemas.openxmlformats.org/officeDocument/2006/relationships/oleObject" Target="embeddings/oleObject38.bin"/><Relationship Id="rId62" Type="http://schemas.openxmlformats.org/officeDocument/2006/relationships/image" Target="media/image23.wmf"/><Relationship Id="rId61" Type="http://schemas.openxmlformats.org/officeDocument/2006/relationships/oleObject" Target="embeddings/oleObject37.bin"/><Relationship Id="rId60" Type="http://schemas.openxmlformats.org/officeDocument/2006/relationships/image" Target="media/image22.wmf"/><Relationship Id="rId6" Type="http://schemas.openxmlformats.org/officeDocument/2006/relationships/image" Target="media/image4.png"/><Relationship Id="rId59" Type="http://schemas.openxmlformats.org/officeDocument/2006/relationships/oleObject" Target="embeddings/oleObject36.bin"/><Relationship Id="rId58" Type="http://schemas.openxmlformats.org/officeDocument/2006/relationships/image" Target="media/image21.wmf"/><Relationship Id="rId57" Type="http://schemas.openxmlformats.org/officeDocument/2006/relationships/oleObject" Target="embeddings/oleObject35.bin"/><Relationship Id="rId56" Type="http://schemas.openxmlformats.org/officeDocument/2006/relationships/oleObject" Target="embeddings/oleObject34.bin"/><Relationship Id="rId55" Type="http://schemas.openxmlformats.org/officeDocument/2006/relationships/oleObject" Target="embeddings/oleObject33.bin"/><Relationship Id="rId54" Type="http://schemas.openxmlformats.org/officeDocument/2006/relationships/oleObject" Target="embeddings/oleObject32.bin"/><Relationship Id="rId53" Type="http://schemas.openxmlformats.org/officeDocument/2006/relationships/image" Target="media/image20.wmf"/><Relationship Id="rId52" Type="http://schemas.openxmlformats.org/officeDocument/2006/relationships/oleObject" Target="embeddings/oleObject31.bin"/><Relationship Id="rId51" Type="http://schemas.openxmlformats.org/officeDocument/2006/relationships/image" Target="media/image19.wmf"/><Relationship Id="rId50" Type="http://schemas.openxmlformats.org/officeDocument/2006/relationships/oleObject" Target="embeddings/oleObject30.bin"/><Relationship Id="rId5" Type="http://schemas.openxmlformats.org/officeDocument/2006/relationships/theme" Target="theme/theme1.xml"/><Relationship Id="rId49" Type="http://schemas.openxmlformats.org/officeDocument/2006/relationships/image" Target="media/image18.wmf"/><Relationship Id="rId48" Type="http://schemas.openxmlformats.org/officeDocument/2006/relationships/oleObject" Target="embeddings/oleObject29.bin"/><Relationship Id="rId47" Type="http://schemas.openxmlformats.org/officeDocument/2006/relationships/image" Target="media/image17.wmf"/><Relationship Id="rId46" Type="http://schemas.openxmlformats.org/officeDocument/2006/relationships/oleObject" Target="embeddings/oleObject28.bin"/><Relationship Id="rId45" Type="http://schemas.openxmlformats.org/officeDocument/2006/relationships/image" Target="media/image16.wmf"/><Relationship Id="rId44" Type="http://schemas.openxmlformats.org/officeDocument/2006/relationships/oleObject" Target="embeddings/oleObject27.bin"/><Relationship Id="rId43" Type="http://schemas.openxmlformats.org/officeDocument/2006/relationships/oleObject" Target="embeddings/oleObject26.bin"/><Relationship Id="rId42" Type="http://schemas.openxmlformats.org/officeDocument/2006/relationships/oleObject" Target="embeddings/oleObject25.bin"/><Relationship Id="rId41" Type="http://schemas.openxmlformats.org/officeDocument/2006/relationships/image" Target="media/image15.wmf"/><Relationship Id="rId40" Type="http://schemas.openxmlformats.org/officeDocument/2006/relationships/oleObject" Target="embeddings/oleObject24.bin"/><Relationship Id="rId4" Type="http://schemas.openxmlformats.org/officeDocument/2006/relationships/footer" Target="footer1.xml"/><Relationship Id="rId39" Type="http://schemas.openxmlformats.org/officeDocument/2006/relationships/image" Target="media/image14.png"/><Relationship Id="rId38" Type="http://schemas.openxmlformats.org/officeDocument/2006/relationships/image" Target="media/image13.wmf"/><Relationship Id="rId37" Type="http://schemas.openxmlformats.org/officeDocument/2006/relationships/oleObject" Target="embeddings/oleObject23.bin"/><Relationship Id="rId36" Type="http://schemas.openxmlformats.org/officeDocument/2006/relationships/oleObject" Target="embeddings/oleObject22.bin"/><Relationship Id="rId35" Type="http://schemas.openxmlformats.org/officeDocument/2006/relationships/oleObject" Target="embeddings/oleObject21.bin"/><Relationship Id="rId34" Type="http://schemas.openxmlformats.org/officeDocument/2006/relationships/oleObject" Target="embeddings/oleObject20.bin"/><Relationship Id="rId33" Type="http://schemas.openxmlformats.org/officeDocument/2006/relationships/oleObject" Target="embeddings/oleObject19.bin"/><Relationship Id="rId32" Type="http://schemas.openxmlformats.org/officeDocument/2006/relationships/oleObject" Target="embeddings/oleObject18.bin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2020-08-25T00:48:00Z</dcterms:created>
  <dc:creator>Administrator</dc:creator>
  <cp:lastModifiedBy>安之若素</cp:lastModifiedBy>
  <dcterms:modified xsi:type="dcterms:W3CDTF">2020-09-05T08:12:28Z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